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BE0" w:rsidRDefault="00337BE0" w:rsidP="007D0EBE">
      <w:pPr>
        <w:rPr>
          <w:szCs w:val="24"/>
        </w:rPr>
      </w:pPr>
    </w:p>
    <w:p w:rsidR="007D0EBE" w:rsidRDefault="00AC4061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OBRAS RENOVACIÓN DEL ALUMBRADO A LEDS DE LAS PISTAS CUBIERTAS EN LA CIUDAD DEPORTIVA DE ZAMORA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Tipo de Contrato: </w:t>
      </w:r>
      <w:r w:rsidRPr="007D0EBE">
        <w:rPr>
          <w:rFonts w:ascii="Open Sans" w:hAnsi="Open Sans" w:cs="Open Sans"/>
          <w:color w:val="000000"/>
          <w:sz w:val="18"/>
          <w:szCs w:val="18"/>
        </w:rPr>
        <w:t>Obras</w:t>
      </w:r>
    </w:p>
    <w:p w:rsidR="007D0EBE" w:rsidRP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Tramitación: </w:t>
      </w:r>
      <w:r w:rsidRPr="007D0EBE">
        <w:rPr>
          <w:rFonts w:ascii="Open Sans" w:hAnsi="Open Sans" w:cs="Open Sans"/>
          <w:color w:val="000000"/>
          <w:sz w:val="18"/>
          <w:szCs w:val="18"/>
        </w:rPr>
        <w:t>Procedimiento abierto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Importe: </w:t>
      </w:r>
      <w:r w:rsidR="00CA64F9">
        <w:rPr>
          <w:rFonts w:ascii="Open Sans" w:hAnsi="Open Sans" w:cs="Open Sans"/>
          <w:color w:val="000000"/>
          <w:sz w:val="18"/>
          <w:szCs w:val="18"/>
        </w:rPr>
        <w:t>63.494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euros</w:t>
      </w:r>
    </w:p>
    <w:p w:rsidR="007D0EBE" w:rsidRDefault="007D0EBE" w:rsidP="007D0EBE">
      <w:pPr>
        <w:jc w:val="both"/>
        <w:rPr>
          <w:rFonts w:ascii="Open Sans" w:hAnsi="Open Sans" w:cs="Open Sans"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Plazo de ejecución: </w:t>
      </w:r>
      <w:r w:rsidR="00EA452C">
        <w:rPr>
          <w:rFonts w:ascii="Open Sans" w:hAnsi="Open Sans" w:cs="Open Sans"/>
          <w:color w:val="000000"/>
          <w:sz w:val="18"/>
          <w:szCs w:val="18"/>
        </w:rPr>
        <w:t>4</w:t>
      </w:r>
      <w:r w:rsidRPr="007D0EBE">
        <w:rPr>
          <w:rFonts w:ascii="Open Sans" w:hAnsi="Open Sans" w:cs="Open Sans"/>
          <w:color w:val="000000"/>
          <w:sz w:val="18"/>
          <w:szCs w:val="18"/>
        </w:rPr>
        <w:t xml:space="preserve"> meses</w:t>
      </w:r>
    </w:p>
    <w:tbl>
      <w:tblPr>
        <w:tblStyle w:val="Tablaconcuadrcula"/>
        <w:tblW w:w="0" w:type="auto"/>
        <w:tblLook w:val="04A0"/>
      </w:tblPr>
      <w:tblGrid>
        <w:gridCol w:w="9286"/>
      </w:tblGrid>
      <w:tr w:rsidR="007F1864" w:rsidRPr="00A810BB" w:rsidTr="007F1864">
        <w:tc>
          <w:tcPr>
            <w:tcW w:w="9210" w:type="dxa"/>
          </w:tcPr>
          <w:tbl>
            <w:tblPr>
              <w:tblStyle w:val="Tablaconcuadrcula"/>
              <w:tblW w:w="9297" w:type="dxa"/>
              <w:tblLook w:val="04A0"/>
            </w:tblPr>
            <w:tblGrid>
              <w:gridCol w:w="890"/>
              <w:gridCol w:w="5650"/>
              <w:gridCol w:w="2757"/>
            </w:tblGrid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ORDEN</w:t>
                  </w:r>
                </w:p>
              </w:tc>
              <w:tc>
                <w:tcPr>
                  <w:tcW w:w="565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>LICITADOR</w:t>
                  </w:r>
                </w:p>
              </w:tc>
              <w:tc>
                <w:tcPr>
                  <w:tcW w:w="2757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b/>
                      <w:color w:val="000000"/>
                      <w:sz w:val="18"/>
                      <w:szCs w:val="18"/>
                    </w:rPr>
                    <w:t xml:space="preserve">OFERTA ECONÓMICA 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5650" w:type="dxa"/>
                </w:tcPr>
                <w:p w:rsidR="007F1864" w:rsidRPr="007F1864" w:rsidRDefault="00A810BB" w:rsidP="00A810BB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ACEINSA SALAMANCA S.A.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A810BB" w:rsidP="00BD06AC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23,58 </w:t>
                  </w:r>
                  <w:r w:rsidR="007F1864"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5650" w:type="dxa"/>
                </w:tcPr>
                <w:p w:rsidR="007F1864" w:rsidRPr="007F1864" w:rsidRDefault="00A810BB" w:rsidP="00417B50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DATA POWER SERVICIOS TECNOLOGICOS S.L. </w:t>
                  </w:r>
                </w:p>
              </w:tc>
              <w:tc>
                <w:tcPr>
                  <w:tcW w:w="2757" w:type="dxa"/>
                </w:tcPr>
                <w:p w:rsidR="007F1864" w:rsidRPr="007F1864" w:rsidRDefault="00A810BB" w:rsidP="00300A84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12,82</w:t>
                  </w:r>
                  <w:r w:rsidR="00300A8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</w:t>
                  </w:r>
                  <w:r w:rsidR="007F1864"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PUNTOS</w:t>
                  </w:r>
                </w:p>
              </w:tc>
            </w:tr>
            <w:tr w:rsidR="007F1864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7F1864" w:rsidRPr="007F1864" w:rsidRDefault="007F1864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5650" w:type="dxa"/>
                </w:tcPr>
                <w:p w:rsidR="007F1864" w:rsidRPr="007F1864" w:rsidRDefault="00A810BB" w:rsidP="00300A84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ELECNOR S.A.</w:t>
                  </w:r>
                </w:p>
              </w:tc>
              <w:tc>
                <w:tcPr>
                  <w:tcW w:w="2757" w:type="dxa"/>
                </w:tcPr>
                <w:p w:rsidR="007F1864" w:rsidRPr="007F1864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20,30</w:t>
                  </w:r>
                  <w:r w:rsidR="007F1864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 xml:space="preserve"> PUNTOS</w:t>
                  </w:r>
                </w:p>
              </w:tc>
            </w:tr>
            <w:tr w:rsidR="00A810BB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A810BB" w:rsidRPr="007F1864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5650" w:type="dxa"/>
                </w:tcPr>
                <w:p w:rsidR="00A810BB" w:rsidRDefault="00A810BB" w:rsidP="00300A84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ELECTRICIDAD BAYÓN S.L.</w:t>
                  </w:r>
                </w:p>
              </w:tc>
              <w:tc>
                <w:tcPr>
                  <w:tcW w:w="2757" w:type="dxa"/>
                </w:tcPr>
                <w:p w:rsid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26,07 PUNTOS</w:t>
                  </w:r>
                </w:p>
              </w:tc>
            </w:tr>
            <w:tr w:rsidR="00A810BB" w:rsidRPr="007F1864" w:rsidTr="007F1864">
              <w:trPr>
                <w:trHeight w:val="289"/>
              </w:trPr>
              <w:tc>
                <w:tcPr>
                  <w:tcW w:w="890" w:type="dxa"/>
                </w:tcPr>
                <w:p w:rsidR="00A810BB" w:rsidRPr="007F1864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5650" w:type="dxa"/>
                </w:tcPr>
                <w:p w:rsidR="00A810BB" w:rsidRDefault="00A810BB" w:rsidP="00A810BB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FUSIONA SOLUCIONES ENERGETICAS</w:t>
                  </w:r>
                </w:p>
              </w:tc>
              <w:tc>
                <w:tcPr>
                  <w:tcW w:w="2757" w:type="dxa"/>
                </w:tcPr>
                <w:p w:rsid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0,00 PUNTOS</w:t>
                  </w:r>
                </w:p>
              </w:tc>
            </w:tr>
            <w:tr w:rsidR="00A810BB" w:rsidRPr="00A810BB" w:rsidTr="007F1864">
              <w:trPr>
                <w:trHeight w:val="289"/>
              </w:trPr>
              <w:tc>
                <w:tcPr>
                  <w:tcW w:w="890" w:type="dxa"/>
                </w:tcPr>
                <w:p w:rsidR="00A810BB" w:rsidRPr="007F1864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5650" w:type="dxa"/>
                </w:tcPr>
                <w:p w:rsidR="00A810BB" w:rsidRPr="00A810BB" w:rsidRDefault="00A810BB" w:rsidP="00300A84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  <w:lang w:val="en-US"/>
                    </w:rPr>
                  </w:pPr>
                  <w:r w:rsidRPr="00A810BB">
                    <w:rPr>
                      <w:rFonts w:ascii="Open Sans" w:hAnsi="Open Sans" w:cs="Open Sans"/>
                      <w:color w:val="000000"/>
                      <w:sz w:val="18"/>
                      <w:szCs w:val="18"/>
                      <w:lang w:val="en-US"/>
                    </w:rPr>
                    <w:t>ILUMINIA LIGHTING COMPANY S.L</w:t>
                  </w: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  <w:lang w:val="en-US"/>
                    </w:rPr>
                    <w:t>.</w:t>
                  </w:r>
                </w:p>
              </w:tc>
              <w:tc>
                <w:tcPr>
                  <w:tcW w:w="2757" w:type="dxa"/>
                </w:tcPr>
                <w:p w:rsidR="00A810BB" w:rsidRP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  <w:lang w:val="en-US"/>
                    </w:rPr>
                    <w:t>19,76 PUNTOS</w:t>
                  </w:r>
                </w:p>
              </w:tc>
            </w:tr>
            <w:tr w:rsidR="00A810BB" w:rsidRPr="00A810BB" w:rsidTr="007F1864">
              <w:trPr>
                <w:trHeight w:val="289"/>
              </w:trPr>
              <w:tc>
                <w:tcPr>
                  <w:tcW w:w="890" w:type="dxa"/>
                </w:tcPr>
                <w:p w:rsidR="00A810BB" w:rsidRP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  <w:lang w:val="en-US"/>
                    </w:rPr>
                    <w:t>7</w:t>
                  </w:r>
                </w:p>
              </w:tc>
              <w:tc>
                <w:tcPr>
                  <w:tcW w:w="5650" w:type="dxa"/>
                </w:tcPr>
                <w:p w:rsidR="00A810BB" w:rsidRPr="00A810BB" w:rsidRDefault="00A810BB" w:rsidP="00300A84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 w:rsidRPr="00A810BB"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TENDIDOS SUBTERRANEOS Y AEREOS S</w:t>
                  </w: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.L.</w:t>
                  </w:r>
                </w:p>
              </w:tc>
              <w:tc>
                <w:tcPr>
                  <w:tcW w:w="2757" w:type="dxa"/>
                </w:tcPr>
                <w:p w:rsidR="00A810BB" w:rsidRP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20,00 PUNTOS</w:t>
                  </w:r>
                </w:p>
              </w:tc>
            </w:tr>
            <w:tr w:rsidR="00A810BB" w:rsidRPr="00A810BB" w:rsidTr="007F1864">
              <w:trPr>
                <w:trHeight w:val="289"/>
              </w:trPr>
              <w:tc>
                <w:tcPr>
                  <w:tcW w:w="890" w:type="dxa"/>
                </w:tcPr>
                <w:p w:rsidR="00A810BB" w:rsidRP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5650" w:type="dxa"/>
                </w:tcPr>
                <w:p w:rsidR="00A810BB" w:rsidRPr="00A810BB" w:rsidRDefault="00A810BB" w:rsidP="00300A84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UTE INGERNOVA SOLUCIONES DE INGENIERIA S.L. – FERNANDEZ LA MATA INSTALACIONES ELECTRICAS S.A.</w:t>
                  </w:r>
                </w:p>
              </w:tc>
              <w:tc>
                <w:tcPr>
                  <w:tcW w:w="2757" w:type="dxa"/>
                </w:tcPr>
                <w:p w:rsidR="00A810BB" w:rsidRP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22,41 PUNTOS</w:t>
                  </w:r>
                </w:p>
              </w:tc>
            </w:tr>
            <w:tr w:rsidR="00A810BB" w:rsidRPr="00A810BB" w:rsidTr="007F1864">
              <w:trPr>
                <w:trHeight w:val="289"/>
              </w:trPr>
              <w:tc>
                <w:tcPr>
                  <w:tcW w:w="890" w:type="dxa"/>
                </w:tcPr>
                <w:p w:rsidR="00A810BB" w:rsidRP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5650" w:type="dxa"/>
                </w:tcPr>
                <w:p w:rsidR="00A810BB" w:rsidRPr="00A810BB" w:rsidRDefault="00A810BB" w:rsidP="00300A84">
                  <w:pP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XIFRAM S.L.</w:t>
                  </w:r>
                </w:p>
              </w:tc>
              <w:tc>
                <w:tcPr>
                  <w:tcW w:w="2757" w:type="dxa"/>
                </w:tcPr>
                <w:p w:rsidR="00A810BB" w:rsidRPr="00A810BB" w:rsidRDefault="00A810BB" w:rsidP="00417B50">
                  <w:pPr>
                    <w:jc w:val="both"/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Open Sans" w:hAnsi="Open Sans" w:cs="Open Sans"/>
                      <w:color w:val="000000"/>
                      <w:sz w:val="18"/>
                      <w:szCs w:val="18"/>
                    </w:rPr>
                    <w:t>11,41 PUNTOS</w:t>
                  </w:r>
                </w:p>
              </w:tc>
            </w:tr>
          </w:tbl>
          <w:p w:rsidR="007F1864" w:rsidRPr="00A810BB" w:rsidRDefault="007F1864"/>
        </w:tc>
      </w:tr>
    </w:tbl>
    <w:p w:rsidR="007D0EBE" w:rsidRPr="00A810BB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Adjudicataria: </w:t>
      </w:r>
      <w:r w:rsidR="00AC4061">
        <w:rPr>
          <w:rFonts w:ascii="Open Sans" w:hAnsi="Open Sans" w:cs="Open Sans"/>
          <w:color w:val="000000"/>
          <w:sz w:val="18"/>
          <w:szCs w:val="18"/>
        </w:rPr>
        <w:t>ACEINSA SALAMANCA</w:t>
      </w:r>
      <w:r w:rsidR="00300A84">
        <w:rPr>
          <w:rFonts w:ascii="Open Sans" w:hAnsi="Open Sans" w:cs="Open Sans"/>
          <w:color w:val="000000"/>
          <w:sz w:val="18"/>
          <w:szCs w:val="18"/>
        </w:rPr>
        <w:t xml:space="preserve"> S.A.</w:t>
      </w:r>
      <w:r w:rsidR="0010321A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C00FB5">
        <w:rPr>
          <w:rFonts w:ascii="Open Sans" w:hAnsi="Open Sans" w:cs="Open Sans"/>
          <w:color w:val="000000"/>
          <w:sz w:val="18"/>
          <w:szCs w:val="18"/>
        </w:rPr>
        <w:t xml:space="preserve">  </w:t>
      </w:r>
    </w:p>
    <w:p w:rsidR="007D0EBE" w:rsidRDefault="007D0EBE" w:rsidP="007D0EBE">
      <w:pPr>
        <w:jc w:val="both"/>
        <w:rPr>
          <w:rFonts w:ascii="Open Sans" w:hAnsi="Open Sans" w:cs="Open Sans"/>
          <w:b/>
          <w:color w:val="000000"/>
          <w:sz w:val="18"/>
          <w:szCs w:val="18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 xml:space="preserve">Presupuesto: </w:t>
      </w:r>
      <w:r w:rsidR="00AC4061">
        <w:rPr>
          <w:rFonts w:ascii="Open Sans" w:hAnsi="Open Sans" w:cs="Open Sans"/>
          <w:color w:val="000000"/>
          <w:sz w:val="18"/>
          <w:szCs w:val="18"/>
        </w:rPr>
        <w:t>33.935,77</w:t>
      </w:r>
      <w:r w:rsidR="0010321A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Pr="00DB4558">
        <w:rPr>
          <w:rFonts w:ascii="Open Sans" w:hAnsi="Open Sans" w:cs="Open Sans"/>
          <w:color w:val="000000"/>
          <w:sz w:val="18"/>
          <w:szCs w:val="18"/>
        </w:rPr>
        <w:t>euros</w:t>
      </w:r>
      <w:r w:rsidR="00AC4061">
        <w:rPr>
          <w:rFonts w:ascii="Open Sans" w:hAnsi="Open Sans" w:cs="Open Sans"/>
          <w:color w:val="000000"/>
          <w:sz w:val="18"/>
          <w:szCs w:val="18"/>
        </w:rPr>
        <w:t xml:space="preserve"> y</w:t>
      </w:r>
      <w:r w:rsidRPr="00DB4558">
        <w:rPr>
          <w:rFonts w:ascii="Open Sans" w:hAnsi="Open Sans" w:cs="Open Sans"/>
          <w:color w:val="000000"/>
          <w:sz w:val="18"/>
          <w:szCs w:val="18"/>
        </w:rPr>
        <w:t xml:space="preserve"> </w:t>
      </w:r>
      <w:r w:rsidR="00AC4061">
        <w:rPr>
          <w:rFonts w:ascii="Open Sans" w:hAnsi="Open Sans" w:cs="Open Sans"/>
          <w:color w:val="000000"/>
          <w:sz w:val="18"/>
          <w:szCs w:val="18"/>
        </w:rPr>
        <w:t>7.126,51 en concepto de IVA</w:t>
      </w:r>
    </w:p>
    <w:p w:rsidR="00565345" w:rsidRPr="007D0EBE" w:rsidRDefault="007D0EBE" w:rsidP="00A810BB">
      <w:pPr>
        <w:jc w:val="both"/>
        <w:rPr>
          <w:b/>
          <w:szCs w:val="24"/>
        </w:rPr>
      </w:pPr>
      <w:r>
        <w:rPr>
          <w:rFonts w:ascii="Open Sans" w:hAnsi="Open Sans" w:cs="Open Sans"/>
          <w:b/>
          <w:color w:val="000000"/>
          <w:sz w:val="18"/>
          <w:szCs w:val="18"/>
        </w:rPr>
        <w:t>Responsable municipal del contrato</w:t>
      </w:r>
      <w:proofErr w:type="gramStart"/>
      <w:r>
        <w:rPr>
          <w:rFonts w:ascii="Open Sans" w:hAnsi="Open Sans" w:cs="Open Sans"/>
          <w:b/>
          <w:color w:val="000000"/>
          <w:sz w:val="18"/>
          <w:szCs w:val="18"/>
        </w:rPr>
        <w:t xml:space="preserve">: </w:t>
      </w:r>
      <w:r w:rsidR="00DB4558" w:rsidRPr="00DB4558">
        <w:rPr>
          <w:rFonts w:ascii="Open Sans" w:hAnsi="Open Sans" w:cs="Open Sans"/>
          <w:b/>
          <w:color w:val="000000"/>
          <w:sz w:val="18"/>
          <w:szCs w:val="18"/>
        </w:rPr>
        <w:t>:</w:t>
      </w:r>
      <w:proofErr w:type="gramEnd"/>
      <w:r w:rsidR="00DB4558" w:rsidRPr="00DB4558">
        <w:rPr>
          <w:rFonts w:ascii="Open Sans" w:hAnsi="Open Sans" w:cs="Open Sans"/>
          <w:b/>
          <w:color w:val="000000"/>
          <w:sz w:val="18"/>
          <w:szCs w:val="18"/>
        </w:rPr>
        <w:t xml:space="preserve"> </w:t>
      </w:r>
      <w:r w:rsidR="00A810BB">
        <w:rPr>
          <w:rFonts w:ascii="Open Sans" w:hAnsi="Open Sans" w:cs="Open Sans"/>
          <w:b/>
          <w:color w:val="000000"/>
          <w:sz w:val="18"/>
          <w:szCs w:val="18"/>
        </w:rPr>
        <w:t xml:space="preserve">AMPARO ANDRÉS BENITO. </w:t>
      </w:r>
    </w:p>
    <w:p w:rsidR="007D0EBE" w:rsidRPr="007D0EBE" w:rsidRDefault="007D0EBE" w:rsidP="008F2E8D">
      <w:pPr>
        <w:jc w:val="both"/>
        <w:rPr>
          <w:b/>
          <w:szCs w:val="24"/>
        </w:rPr>
      </w:pPr>
    </w:p>
    <w:sectPr w:rsidR="007D0EBE" w:rsidRPr="007D0EBE" w:rsidSect="00A4618C">
      <w:headerReference w:type="default" r:id="rId8"/>
      <w:footerReference w:type="default" r:id="rId9"/>
      <w:pgSz w:w="11906" w:h="16838"/>
      <w:pgMar w:top="1418" w:right="1418" w:bottom="102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76D" w:rsidRDefault="0026676D" w:rsidP="00FE00CD">
      <w:pPr>
        <w:spacing w:after="0" w:line="240" w:lineRule="auto"/>
      </w:pPr>
      <w:r>
        <w:separator/>
      </w:r>
    </w:p>
  </w:endnote>
  <w:endnote w:type="continuationSeparator" w:id="0">
    <w:p w:rsidR="0026676D" w:rsidRDefault="0026676D" w:rsidP="00FE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96610"/>
      <w:docPartObj>
        <w:docPartGallery w:val="Page Numbers (Bottom of Page)"/>
        <w:docPartUnique/>
      </w:docPartObj>
    </w:sdtPr>
    <w:sdtContent>
      <w:p w:rsidR="00C00FB5" w:rsidRDefault="00C00FB5" w:rsidP="00A4618C">
        <w:pPr>
          <w:pStyle w:val="Piedepgina"/>
          <w:jc w:val="center"/>
        </w:pPr>
        <w:fldSimple w:instr=" PAGE   \* MERGEFORMAT ">
          <w:r w:rsidR="00EA452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76D" w:rsidRDefault="0026676D" w:rsidP="00FE00CD">
      <w:pPr>
        <w:spacing w:after="0" w:line="240" w:lineRule="auto"/>
      </w:pPr>
      <w:r>
        <w:separator/>
      </w:r>
    </w:p>
  </w:footnote>
  <w:footnote w:type="continuationSeparator" w:id="0">
    <w:p w:rsidR="0026676D" w:rsidRDefault="0026676D" w:rsidP="00FE0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053B81">
      <w:rPr>
        <w:rFonts w:ascii="Arial" w:hAnsi="Arial" w:cs="Arial"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align>center</wp:align>
          </wp:positionH>
          <wp:positionV relativeFrom="paragraph">
            <wp:posOffset>-93345</wp:posOffset>
          </wp:positionV>
          <wp:extent cx="448945" cy="609600"/>
          <wp:effectExtent l="0" t="0" r="8255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Pr="00053B81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</w:p>
  <w:p w:rsidR="00C00FB5" w:rsidRDefault="00C00FB5" w:rsidP="00FE00CD">
    <w:pPr>
      <w:spacing w:after="0" w:line="240" w:lineRule="auto"/>
      <w:ind w:left="-720" w:right="6010"/>
      <w:jc w:val="center"/>
      <w:rPr>
        <w:rFonts w:ascii="Arial" w:hAnsi="Arial" w:cs="Arial"/>
        <w:sz w:val="20"/>
        <w:szCs w:val="20"/>
      </w:rPr>
    </w:pPr>
    <w:r w:rsidRPr="00EB1617">
      <w:rPr>
        <w:rFonts w:ascii="Arial" w:hAnsi="Arial" w:cs="Arial"/>
        <w:sz w:val="20"/>
        <w:szCs w:val="20"/>
      </w:rPr>
      <w:t>EXCMO. AYUNTAMIENTO DE ZAMORA</w:t>
    </w:r>
  </w:p>
  <w:p w:rsidR="00C00FB5" w:rsidRPr="00A4618C" w:rsidRDefault="00C00FB5" w:rsidP="00A4618C">
    <w:pPr>
      <w:spacing w:after="0" w:line="240" w:lineRule="auto"/>
      <w:ind w:left="-720" w:right="6010"/>
      <w:jc w:val="center"/>
      <w:rPr>
        <w:i/>
        <w:sz w:val="16"/>
        <w:szCs w:val="16"/>
      </w:rPr>
    </w:pPr>
    <w:r w:rsidRPr="007C2623">
      <w:rPr>
        <w:rFonts w:ascii="Arial" w:hAnsi="Arial" w:cs="Arial"/>
        <w:noProof/>
        <w:sz w:val="20"/>
        <w:szCs w:val="20"/>
        <w:lang w:eastAsia="es-ES"/>
      </w:rPr>
      <w:pict>
        <v:line id="Conector recto 1" o:spid="_x0000_s2049" style="position:absolute;z-index:251660288;visibility:visible;mso-position-horizontal-relative:char" from="-18pt,4.35pt" to="1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"/>
      </w:pict>
    </w: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1455F"/>
    <w:multiLevelType w:val="hybridMultilevel"/>
    <w:tmpl w:val="E93C35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30DEE"/>
    <w:multiLevelType w:val="hybridMultilevel"/>
    <w:tmpl w:val="3CEA29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F1859"/>
    <w:multiLevelType w:val="hybridMultilevel"/>
    <w:tmpl w:val="6A22FC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00CD"/>
    <w:rsid w:val="00064765"/>
    <w:rsid w:val="00066E84"/>
    <w:rsid w:val="000B1381"/>
    <w:rsid w:val="000B2006"/>
    <w:rsid w:val="000B3F8B"/>
    <w:rsid w:val="0010321A"/>
    <w:rsid w:val="00106FBB"/>
    <w:rsid w:val="00107A22"/>
    <w:rsid w:val="001122E5"/>
    <w:rsid w:val="00116D47"/>
    <w:rsid w:val="0013455E"/>
    <w:rsid w:val="00142DFC"/>
    <w:rsid w:val="001434C1"/>
    <w:rsid w:val="00170DCE"/>
    <w:rsid w:val="001914B4"/>
    <w:rsid w:val="001A6AA7"/>
    <w:rsid w:val="001C143D"/>
    <w:rsid w:val="001D177C"/>
    <w:rsid w:val="001D1D3C"/>
    <w:rsid w:val="001F5165"/>
    <w:rsid w:val="00213316"/>
    <w:rsid w:val="00237F3F"/>
    <w:rsid w:val="00254A40"/>
    <w:rsid w:val="0026676D"/>
    <w:rsid w:val="00267B82"/>
    <w:rsid w:val="00300545"/>
    <w:rsid w:val="00300A84"/>
    <w:rsid w:val="00306918"/>
    <w:rsid w:val="00326AC5"/>
    <w:rsid w:val="00327FDF"/>
    <w:rsid w:val="00333242"/>
    <w:rsid w:val="00337BE0"/>
    <w:rsid w:val="0035468B"/>
    <w:rsid w:val="00367CCB"/>
    <w:rsid w:val="00386A4B"/>
    <w:rsid w:val="003A5480"/>
    <w:rsid w:val="003B07FA"/>
    <w:rsid w:val="003B6795"/>
    <w:rsid w:val="00400C7F"/>
    <w:rsid w:val="004260F3"/>
    <w:rsid w:val="004A6EFB"/>
    <w:rsid w:val="004B70E8"/>
    <w:rsid w:val="005063D3"/>
    <w:rsid w:val="00514DB5"/>
    <w:rsid w:val="00527B02"/>
    <w:rsid w:val="005606EF"/>
    <w:rsid w:val="0056243D"/>
    <w:rsid w:val="00565345"/>
    <w:rsid w:val="005A57E6"/>
    <w:rsid w:val="005E5AF9"/>
    <w:rsid w:val="00640814"/>
    <w:rsid w:val="00642C4A"/>
    <w:rsid w:val="00644602"/>
    <w:rsid w:val="0065547C"/>
    <w:rsid w:val="00673A66"/>
    <w:rsid w:val="00675A22"/>
    <w:rsid w:val="0069230C"/>
    <w:rsid w:val="006B019D"/>
    <w:rsid w:val="006B4840"/>
    <w:rsid w:val="006E79E2"/>
    <w:rsid w:val="00711D5D"/>
    <w:rsid w:val="0072052A"/>
    <w:rsid w:val="00732396"/>
    <w:rsid w:val="007366D3"/>
    <w:rsid w:val="0075080B"/>
    <w:rsid w:val="007C2623"/>
    <w:rsid w:val="007D0EBE"/>
    <w:rsid w:val="007D5DB6"/>
    <w:rsid w:val="007F1864"/>
    <w:rsid w:val="0081773C"/>
    <w:rsid w:val="008930AD"/>
    <w:rsid w:val="008B6B09"/>
    <w:rsid w:val="008F2E8D"/>
    <w:rsid w:val="0090139A"/>
    <w:rsid w:val="00905446"/>
    <w:rsid w:val="00924D20"/>
    <w:rsid w:val="00927A54"/>
    <w:rsid w:val="009404BD"/>
    <w:rsid w:val="009476E3"/>
    <w:rsid w:val="009573EF"/>
    <w:rsid w:val="0098096D"/>
    <w:rsid w:val="00987695"/>
    <w:rsid w:val="009B2173"/>
    <w:rsid w:val="009D6B3C"/>
    <w:rsid w:val="009D72E5"/>
    <w:rsid w:val="009E422C"/>
    <w:rsid w:val="009F3EE5"/>
    <w:rsid w:val="00A33FA5"/>
    <w:rsid w:val="00A42383"/>
    <w:rsid w:val="00A4618C"/>
    <w:rsid w:val="00A735C7"/>
    <w:rsid w:val="00A810BB"/>
    <w:rsid w:val="00A97D11"/>
    <w:rsid w:val="00AC4061"/>
    <w:rsid w:val="00B24567"/>
    <w:rsid w:val="00B4502A"/>
    <w:rsid w:val="00B65147"/>
    <w:rsid w:val="00B916B2"/>
    <w:rsid w:val="00B93A29"/>
    <w:rsid w:val="00BD06AC"/>
    <w:rsid w:val="00BE19DF"/>
    <w:rsid w:val="00BE34D8"/>
    <w:rsid w:val="00BF709B"/>
    <w:rsid w:val="00C0039D"/>
    <w:rsid w:val="00C00FB5"/>
    <w:rsid w:val="00C04160"/>
    <w:rsid w:val="00C104F7"/>
    <w:rsid w:val="00C14AC7"/>
    <w:rsid w:val="00C260B4"/>
    <w:rsid w:val="00C5361A"/>
    <w:rsid w:val="00C63F24"/>
    <w:rsid w:val="00CA5F11"/>
    <w:rsid w:val="00CA64F9"/>
    <w:rsid w:val="00CB654A"/>
    <w:rsid w:val="00CD54C0"/>
    <w:rsid w:val="00D409B8"/>
    <w:rsid w:val="00D44AEC"/>
    <w:rsid w:val="00D469F1"/>
    <w:rsid w:val="00D645E1"/>
    <w:rsid w:val="00D770A8"/>
    <w:rsid w:val="00DB4558"/>
    <w:rsid w:val="00DB5EA0"/>
    <w:rsid w:val="00DD09E4"/>
    <w:rsid w:val="00DE1D0E"/>
    <w:rsid w:val="00E21106"/>
    <w:rsid w:val="00E4257D"/>
    <w:rsid w:val="00E61D62"/>
    <w:rsid w:val="00E65971"/>
    <w:rsid w:val="00E82571"/>
    <w:rsid w:val="00EA452C"/>
    <w:rsid w:val="00EF525D"/>
    <w:rsid w:val="00F25020"/>
    <w:rsid w:val="00F900E0"/>
    <w:rsid w:val="00FB1BD8"/>
    <w:rsid w:val="00FE00CD"/>
    <w:rsid w:val="00FF4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F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00CD"/>
  </w:style>
  <w:style w:type="paragraph" w:styleId="Piedepgina">
    <w:name w:val="footer"/>
    <w:basedOn w:val="Normal"/>
    <w:link w:val="PiedepginaCar"/>
    <w:uiPriority w:val="99"/>
    <w:unhideWhenUsed/>
    <w:rsid w:val="00FE00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00CD"/>
  </w:style>
  <w:style w:type="table" w:styleId="Tablaconcuadrcula">
    <w:name w:val="Table Grid"/>
    <w:basedOn w:val="Tablanormal"/>
    <w:uiPriority w:val="39"/>
    <w:rsid w:val="00FE0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33FA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0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19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msonormal">
    <w:name w:val="x_msonormal"/>
    <w:basedOn w:val="Normal"/>
    <w:rsid w:val="0067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D770A8"/>
    <w:pPr>
      <w:ind w:left="720"/>
      <w:contextualSpacing/>
    </w:pPr>
  </w:style>
  <w:style w:type="paragraph" w:customStyle="1" w:styleId="xmsolistparagraph">
    <w:name w:val="x_msolistparagraph"/>
    <w:basedOn w:val="Normal"/>
    <w:rsid w:val="00A4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A42383"/>
  </w:style>
  <w:style w:type="character" w:customStyle="1" w:styleId="EnlacedeInternet">
    <w:name w:val="Enlace de Internet"/>
    <w:basedOn w:val="Fuentedeprrafopredeter"/>
    <w:uiPriority w:val="99"/>
    <w:unhideWhenUsed/>
    <w:rsid w:val="0098769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8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50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4C93B-73B0-4BE8-B68B-42AB332D6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PANIZO</dc:creator>
  <cp:lastModifiedBy>javier.novo</cp:lastModifiedBy>
  <cp:revision>2</cp:revision>
  <cp:lastPrinted>2017-11-02T12:25:00Z</cp:lastPrinted>
  <dcterms:created xsi:type="dcterms:W3CDTF">2019-10-10T11:13:00Z</dcterms:created>
  <dcterms:modified xsi:type="dcterms:W3CDTF">2019-10-10T11:13:00Z</dcterms:modified>
</cp:coreProperties>
</file>